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1" w:rsidRDefault="009465DC" w:rsidP="00946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9465DC" w:rsidRDefault="009465DC" w:rsidP="00946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на занятие вакантной должности в государственном коммунальном предприятии на праве хозяйственнного ведения «Реабилитационный </w:t>
      </w:r>
      <w:r w:rsidR="00645844">
        <w:rPr>
          <w:rFonts w:ascii="Times New Roman" w:hAnsi="Times New Roman" w:cs="Times New Roman"/>
          <w:b/>
          <w:sz w:val="28"/>
          <w:szCs w:val="28"/>
          <w:lang w:val="kk-KZ"/>
        </w:rPr>
        <w:t>центр №2» управления здравоохран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ения города Шымкент</w:t>
      </w:r>
    </w:p>
    <w:p w:rsidR="009465DC" w:rsidRDefault="009465DC" w:rsidP="00C92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</w:pPr>
    </w:p>
    <w:p w:rsidR="00C92D50" w:rsidRPr="0080602B" w:rsidRDefault="00A93283" w:rsidP="009465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  <w:t>1. Дефектолог</w:t>
      </w:r>
      <w:r w:rsidR="0035062E"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  <w:t xml:space="preserve"> </w:t>
      </w:r>
      <w:r w:rsidR="009465DC"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  <w:t>-1</w:t>
      </w:r>
      <w:r w:rsidR="00C92D50"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  <w:t xml:space="preserve">  </w:t>
      </w:r>
      <w:r w:rsidR="006446AA"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  <w:t>(1,0</w:t>
      </w:r>
      <w:r>
        <w:rPr>
          <w:rFonts w:ascii="Times New Roman" w:eastAsia="Times New Roman" w:hAnsi="Times New Roman" w:cs="Times New Roman"/>
          <w:b/>
          <w:color w:val="616161"/>
          <w:sz w:val="32"/>
          <w:szCs w:val="32"/>
          <w:lang w:val="kk-KZ"/>
        </w:rPr>
        <w:t xml:space="preserve"> ставки)</w:t>
      </w:r>
    </w:p>
    <w:p w:rsidR="005622B4" w:rsidRDefault="005622B4" w:rsidP="00C92D5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5622B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Государственное коммунальное предприятие на</w:t>
      </w:r>
      <w:r w:rsidR="008943C1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праве хозяйственного ведения «Реабилитационный центр№2»</w:t>
      </w:r>
      <w:r w:rsidRPr="005622B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Управления здравоохранения города Шымкент, город Шымкент, улица Диваева, 22, номер телефона: </w:t>
      </w:r>
      <w:r w:rsidR="00834C21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                     </w:t>
      </w:r>
      <w:r w:rsidRPr="005622B4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8-701-348-23-05, э/п: gordetbol2@mail.ru, индекс-160013</w:t>
      </w:r>
    </w:p>
    <w:p w:rsidR="00C92D50" w:rsidRDefault="005622B4" w:rsidP="00C92D5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val="kk-KZ"/>
        </w:rPr>
        <w:t>Сроки приема документов</w:t>
      </w:r>
      <w:r w:rsidR="00C92D50" w:rsidRPr="002F627B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val="kk-KZ"/>
        </w:rPr>
        <w:t>:</w:t>
      </w:r>
    </w:p>
    <w:p w:rsidR="005622B4" w:rsidRDefault="00C92D50" w:rsidP="00562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2F627B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6446AA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До 15 апреля 2024</w:t>
      </w:r>
      <w:r w:rsidR="008943C1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года включительно</w:t>
      </w:r>
    </w:p>
    <w:p w:rsidR="00C92D50" w:rsidRDefault="005622B4" w:rsidP="00C92D50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val="kk-KZ"/>
        </w:rPr>
        <w:t xml:space="preserve">Средняя заработная </w:t>
      </w:r>
      <w:r w:rsidR="006100E3"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val="kk-KZ"/>
        </w:rPr>
        <w:t>п</w:t>
      </w:r>
      <w:r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val="kk-KZ"/>
        </w:rPr>
        <w:t>лата</w:t>
      </w:r>
      <w:r w:rsidR="00C92D50" w:rsidRPr="002F627B"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val="kk-KZ"/>
        </w:rPr>
        <w:t>:</w:t>
      </w:r>
    </w:p>
    <w:p w:rsidR="00A93283" w:rsidRDefault="006446AA" w:rsidP="00A93283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154 350 теңге – 179 986 тен</w:t>
      </w:r>
      <w:r w:rsidR="00A93283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ге</w:t>
      </w:r>
    </w:p>
    <w:p w:rsidR="00C92D50" w:rsidRDefault="005622B4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151515"/>
          <w:sz w:val="28"/>
          <w:szCs w:val="28"/>
          <w:lang w:val="kk-KZ"/>
        </w:rPr>
      </w:pPr>
      <w:r>
        <w:rPr>
          <w:b/>
          <w:i/>
          <w:color w:val="151515"/>
          <w:sz w:val="28"/>
          <w:szCs w:val="28"/>
          <w:lang w:val="kk-KZ"/>
        </w:rPr>
        <w:t>Перечень необходимых документов</w:t>
      </w:r>
      <w:r w:rsidR="00C92D50" w:rsidRPr="002F627B">
        <w:rPr>
          <w:b/>
          <w:i/>
          <w:color w:val="151515"/>
          <w:sz w:val="28"/>
          <w:szCs w:val="28"/>
          <w:lang w:val="kk-KZ"/>
        </w:rPr>
        <w:t>: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Лицо, изъявившее желание участвовать в конкурсе, в срок приема документов, указанных в объявлении, направляет в организацию нарочно или по почте следующие документы: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1) заявление об участии в конкурсе с указанием перечня прилагаемых документов;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2) копию документа, удостоверяющего личность;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3) заполненный личный листок по учету кадров (с указанием фактического адреса проживания и контактных телефонов);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4) копии документов об образовании в соответствии с квалификационными требованиями к должности;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5) копию документа, подтверждающего трудовую деятельность;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ДСМ-175/2020" об утверждении форм первичной медицинской документации организаций здравоохранения " (зарегистрирован в Реестре государственной регистрации нормативных правовых актов за № 21579).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При поступлении на гражданскую службу он представляет справку о наличии либо отсутствии сведений о совершении лицом коррупционного преступления.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Отсутствие одного из указанных документов является основанием для возврата документов участнику конкурса.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65F42">
        <w:rPr>
          <w:color w:val="000000"/>
          <w:spacing w:val="2"/>
          <w:sz w:val="28"/>
          <w:szCs w:val="28"/>
          <w:lang w:val="kk-KZ"/>
        </w:rPr>
        <w:t>Участник конкурса, в случае наличия, предоставляет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ученой степени и звания, научных публикациях, рекомендации руководства по предыдущему месту работы).</w:t>
      </w:r>
    </w:p>
    <w:p w:rsid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spacing w:val="2"/>
          <w:sz w:val="28"/>
          <w:szCs w:val="28"/>
          <w:lang w:val="kk-KZ"/>
        </w:rPr>
      </w:pPr>
      <w:r w:rsidRPr="00C65F42">
        <w:rPr>
          <w:b/>
          <w:i/>
          <w:color w:val="000000"/>
          <w:spacing w:val="2"/>
          <w:sz w:val="28"/>
          <w:szCs w:val="28"/>
          <w:lang w:val="kk-KZ"/>
        </w:rPr>
        <w:t>Общие квалификационные требования:</w:t>
      </w:r>
      <w:r w:rsidR="00C92D50" w:rsidRPr="00C65F42">
        <w:rPr>
          <w:b/>
          <w:i/>
          <w:color w:val="000000"/>
          <w:spacing w:val="2"/>
          <w:sz w:val="28"/>
          <w:szCs w:val="28"/>
          <w:lang w:val="kk-KZ"/>
        </w:rPr>
        <w:t> </w:t>
      </w:r>
    </w:p>
    <w:p w:rsidR="0035062E" w:rsidRPr="0035062E" w:rsidRDefault="00A93283" w:rsidP="00C65F42">
      <w:pPr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На должность дефектолога</w:t>
      </w:r>
      <w:r w:rsidR="0035062E" w:rsidRPr="0035062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назначается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специалист с высшим </w:t>
      </w:r>
      <w:r w:rsidR="006446AA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образованием</w:t>
      </w:r>
      <w:r w:rsidR="0035062E" w:rsidRPr="0035062E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по соответствующей специальности.</w:t>
      </w:r>
    </w:p>
    <w:p w:rsidR="00C65F42" w:rsidRPr="00C65F42" w:rsidRDefault="00C65F42" w:rsidP="00C65F42">
      <w:pPr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b/>
          <w:i/>
          <w:color w:val="151515"/>
          <w:sz w:val="28"/>
          <w:szCs w:val="28"/>
          <w:shd w:val="clear" w:color="auto" w:fill="FFFFFF"/>
        </w:rPr>
      </w:pPr>
      <w:r w:rsidRPr="00C65F42">
        <w:rPr>
          <w:rFonts w:ascii="Times New Roman" w:hAnsi="Times New Roman" w:cs="Times New Roman"/>
          <w:b/>
          <w:i/>
          <w:color w:val="151515"/>
          <w:sz w:val="28"/>
          <w:szCs w:val="28"/>
          <w:shd w:val="clear" w:color="auto" w:fill="FFFFFF"/>
        </w:rPr>
        <w:t>Наличие следующих компетенций:</w:t>
      </w:r>
    </w:p>
    <w:p w:rsidR="00C65F42" w:rsidRDefault="00C65F42" w:rsidP="00C65F42">
      <w:pPr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b/>
          <w:i/>
          <w:color w:val="151515"/>
          <w:sz w:val="28"/>
          <w:szCs w:val="28"/>
          <w:shd w:val="clear" w:color="auto" w:fill="FFFFFF"/>
          <w:lang w:val="kk-KZ"/>
        </w:rPr>
      </w:pPr>
      <w:proofErr w:type="spellStart"/>
      <w:r w:rsidRPr="00C65F4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стрессоустойчивость</w:t>
      </w:r>
      <w:proofErr w:type="spellEnd"/>
      <w:r w:rsidRPr="00C65F4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 инициативность, ответственность, ориентация на потребителя услуг и его информирование, честность, саморазвитие, оперативность, сотрудничество и взаимодействие, управление деятельностью</w:t>
      </w:r>
      <w:r w:rsidRPr="00C65F42">
        <w:rPr>
          <w:rFonts w:ascii="Times New Roman" w:hAnsi="Times New Roman" w:cs="Times New Roman"/>
          <w:b/>
          <w:i/>
          <w:color w:val="151515"/>
          <w:sz w:val="28"/>
          <w:szCs w:val="28"/>
          <w:shd w:val="clear" w:color="auto" w:fill="FFFFFF"/>
        </w:rPr>
        <w:t>.</w:t>
      </w:r>
    </w:p>
    <w:p w:rsidR="00C92D50" w:rsidRDefault="00C65F42" w:rsidP="00A932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</w:rPr>
        <w:t>Функ</w:t>
      </w:r>
      <w:proofErr w:type="spellEnd"/>
      <w:r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  <w:lang w:val="kk-KZ"/>
        </w:rPr>
        <w:t>циональные обязанности</w:t>
      </w:r>
      <w:r w:rsidR="00C92D50" w:rsidRPr="00665B3A">
        <w:rPr>
          <w:rFonts w:ascii="Times New Roman" w:eastAsia="Times New Roman" w:hAnsi="Times New Roman" w:cs="Times New Roman"/>
          <w:b/>
          <w:i/>
          <w:color w:val="616161"/>
          <w:sz w:val="28"/>
          <w:szCs w:val="28"/>
        </w:rPr>
        <w:t>: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 w:rsidRPr="00A93283">
        <w:rPr>
          <w:rFonts w:eastAsiaTheme="minorEastAsia"/>
          <w:sz w:val="28"/>
          <w:szCs w:val="28"/>
          <w:lang w:val="kk-KZ"/>
        </w:rPr>
        <w:t>Дефектолог обязан осуществлять в своей группе мероприятия, имеющие воспитательное значение для детей.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Д</w:t>
      </w:r>
      <w:r w:rsidRPr="00A93283">
        <w:rPr>
          <w:rFonts w:eastAsiaTheme="minorEastAsia"/>
          <w:sz w:val="28"/>
          <w:szCs w:val="28"/>
          <w:lang w:val="kk-KZ"/>
        </w:rPr>
        <w:t>авать рекомендации врачу и заведующему отделением на изменение графика установленной повестки дня с учетом условий жизни детей.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П</w:t>
      </w:r>
      <w:r w:rsidRPr="00A93283">
        <w:rPr>
          <w:rFonts w:eastAsiaTheme="minorEastAsia"/>
          <w:sz w:val="28"/>
          <w:szCs w:val="28"/>
          <w:lang w:val="kk-KZ"/>
        </w:rPr>
        <w:t>роводить занятия по утвержденному плану, организовывать мероприятия, способствующие бодрости настроения детей.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К</w:t>
      </w:r>
      <w:r w:rsidRPr="00A93283">
        <w:rPr>
          <w:rFonts w:eastAsiaTheme="minorEastAsia"/>
          <w:sz w:val="28"/>
          <w:szCs w:val="28"/>
          <w:lang w:val="kk-KZ"/>
        </w:rPr>
        <w:t>онтролировать поведение детей в ходе проведения занятий.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П</w:t>
      </w:r>
      <w:r w:rsidRPr="00A93283">
        <w:rPr>
          <w:rFonts w:eastAsiaTheme="minorEastAsia"/>
          <w:sz w:val="28"/>
          <w:szCs w:val="28"/>
          <w:lang w:val="kk-KZ"/>
        </w:rPr>
        <w:t>ри обнаружении изменений в самочувствии ребенка во время занятий незамедлительно информировать старшую медсестру, лечащего врача и заведующего отделением.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О</w:t>
      </w:r>
      <w:r w:rsidRPr="00A93283">
        <w:rPr>
          <w:rFonts w:eastAsiaTheme="minorEastAsia"/>
          <w:sz w:val="28"/>
          <w:szCs w:val="28"/>
          <w:lang w:val="kk-KZ"/>
        </w:rPr>
        <w:t>рганизовывать распорядок дня детей, выполнение ими заданий, дополнительные соревнования в свободное время.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>
        <w:rPr>
          <w:rFonts w:eastAsiaTheme="minorEastAsia"/>
          <w:sz w:val="28"/>
          <w:szCs w:val="28"/>
          <w:lang w:val="kk-KZ"/>
        </w:rPr>
        <w:t>С</w:t>
      </w:r>
      <w:r w:rsidRPr="00A93283">
        <w:rPr>
          <w:rFonts w:eastAsiaTheme="minorEastAsia"/>
          <w:sz w:val="28"/>
          <w:szCs w:val="28"/>
          <w:lang w:val="kk-KZ"/>
        </w:rPr>
        <w:t>истематически повышать свою квалификацию, участвовать в методических объединениях и других методических работах.</w:t>
      </w:r>
    </w:p>
    <w:p w:rsidR="00A93283" w:rsidRPr="00A93283" w:rsidRDefault="00A93283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  <w:lang w:val="kk-KZ"/>
        </w:rPr>
      </w:pPr>
      <w:r w:rsidRPr="00A93283">
        <w:rPr>
          <w:rFonts w:eastAsiaTheme="minorEastAsia"/>
          <w:sz w:val="28"/>
          <w:szCs w:val="28"/>
          <w:lang w:val="kk-KZ"/>
        </w:rPr>
        <w:t>При необходимости оказать доврачебную помощь.</w:t>
      </w:r>
    </w:p>
    <w:p w:rsidR="00C65F42" w:rsidRPr="00A93283" w:rsidRDefault="00C65F42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  <w:spacing w:val="1"/>
          <w:sz w:val="28"/>
          <w:szCs w:val="28"/>
        </w:rPr>
      </w:pPr>
      <w:r w:rsidRPr="00A93283">
        <w:rPr>
          <w:b/>
          <w:i/>
          <w:color w:val="000000"/>
          <w:spacing w:val="1"/>
          <w:sz w:val="28"/>
          <w:szCs w:val="28"/>
        </w:rPr>
        <w:t>Должен знать:</w:t>
      </w:r>
    </w:p>
    <w:p w:rsidR="00C65F42" w:rsidRPr="00C65F42" w:rsidRDefault="00C65F42" w:rsidP="00C65F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bookmarkStart w:id="0" w:name="z3588"/>
      <w:bookmarkEnd w:id="0"/>
      <w:r w:rsidRPr="00C65F42">
        <w:rPr>
          <w:color w:val="000000"/>
          <w:spacing w:val="1"/>
          <w:sz w:val="28"/>
          <w:szCs w:val="28"/>
        </w:rPr>
        <w:t>      </w:t>
      </w:r>
      <w:r w:rsidR="008943C1">
        <w:rPr>
          <w:color w:val="000000"/>
          <w:spacing w:val="1"/>
          <w:sz w:val="28"/>
          <w:szCs w:val="28"/>
          <w:lang w:val="kk-KZ"/>
        </w:rPr>
        <w:t xml:space="preserve"> </w:t>
      </w:r>
      <w:hyperlink r:id="rId4" w:anchor="z7" w:history="1">
        <w:proofErr w:type="gramStart"/>
        <w:r w:rsidRPr="00C65F42">
          <w:rPr>
            <w:rStyle w:val="a4"/>
            <w:color w:val="073A5E"/>
            <w:spacing w:val="1"/>
            <w:sz w:val="28"/>
            <w:szCs w:val="28"/>
          </w:rPr>
          <w:t>Кодекс</w:t>
        </w:r>
      </w:hyperlink>
      <w:r w:rsidRPr="00C65F42">
        <w:rPr>
          <w:color w:val="000000"/>
          <w:spacing w:val="1"/>
          <w:sz w:val="28"/>
          <w:szCs w:val="28"/>
        </w:rPr>
        <w:t> Республики Казахстан "О здоровье народа и системе здравоохранения", </w:t>
      </w:r>
      <w:hyperlink r:id="rId5" w:anchor="z2" w:history="1">
        <w:r w:rsidRPr="00C65F42">
          <w:rPr>
            <w:rStyle w:val="a4"/>
            <w:color w:val="073A5E"/>
            <w:spacing w:val="1"/>
            <w:sz w:val="28"/>
            <w:szCs w:val="28"/>
          </w:rPr>
          <w:t>Кодекс</w:t>
        </w:r>
      </w:hyperlink>
      <w:r w:rsidRPr="00C65F42">
        <w:rPr>
          <w:color w:val="000000"/>
          <w:spacing w:val="1"/>
          <w:sz w:val="28"/>
          <w:szCs w:val="28"/>
        </w:rPr>
        <w:t> Республики Казахстан "Об административных правонарушениях", </w:t>
      </w:r>
      <w:hyperlink r:id="rId6" w:anchor="z33" w:history="1">
        <w:r w:rsidRPr="00C65F42">
          <w:rPr>
            <w:rStyle w:val="a4"/>
            <w:color w:val="073A5E"/>
            <w:spacing w:val="1"/>
            <w:sz w:val="28"/>
            <w:szCs w:val="28"/>
          </w:rPr>
          <w:t>Закон</w:t>
        </w:r>
      </w:hyperlink>
      <w:r w:rsidRPr="00C65F42">
        <w:rPr>
          <w:color w:val="000000"/>
          <w:spacing w:val="1"/>
          <w:sz w:val="28"/>
          <w:szCs w:val="28"/>
        </w:rPr>
        <w:t> Республики Казахстан "О противодействии коррупции", </w:t>
      </w:r>
      <w:hyperlink r:id="rId7" w:anchor="z1" w:history="1">
        <w:r w:rsidRPr="00C65F42">
          <w:rPr>
            <w:rStyle w:val="a4"/>
            <w:color w:val="073A5E"/>
            <w:spacing w:val="1"/>
            <w:sz w:val="28"/>
            <w:szCs w:val="28"/>
          </w:rPr>
          <w:t>Закон</w:t>
        </w:r>
      </w:hyperlink>
      <w:r w:rsidRPr="00C65F42">
        <w:rPr>
          <w:color w:val="000000"/>
          <w:spacing w:val="1"/>
          <w:sz w:val="28"/>
          <w:szCs w:val="28"/>
        </w:rPr>
        <w:t> Республики Казахстан "О языках в Республике Казахстан", </w:t>
      </w:r>
      <w:hyperlink r:id="rId8" w:anchor="z4" w:history="1">
        <w:r w:rsidRPr="00C65F42">
          <w:rPr>
            <w:rStyle w:val="a4"/>
            <w:color w:val="073A5E"/>
            <w:spacing w:val="1"/>
            <w:sz w:val="28"/>
            <w:szCs w:val="28"/>
          </w:rPr>
          <w:t>приказ</w:t>
        </w:r>
      </w:hyperlink>
      <w:r w:rsidRPr="00C65F42">
        <w:rPr>
          <w:color w:val="000000"/>
          <w:spacing w:val="1"/>
          <w:sz w:val="28"/>
          <w:szCs w:val="28"/>
        </w:rPr>
        <w:t> 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26867);</w:t>
      </w:r>
      <w:proofErr w:type="gramEnd"/>
    </w:p>
    <w:p w:rsidR="00A93283" w:rsidRDefault="00C65F42" w:rsidP="00A932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kk-KZ"/>
        </w:rPr>
      </w:pPr>
      <w:r w:rsidRPr="00C65F42">
        <w:rPr>
          <w:color w:val="000000"/>
          <w:spacing w:val="1"/>
          <w:sz w:val="28"/>
          <w:szCs w:val="28"/>
        </w:rPr>
        <w:t>     </w:t>
      </w:r>
      <w:r w:rsidR="00A93283">
        <w:rPr>
          <w:color w:val="000000"/>
          <w:spacing w:val="1"/>
          <w:sz w:val="28"/>
          <w:szCs w:val="28"/>
        </w:rPr>
        <w:tab/>
      </w:r>
      <w:r w:rsidR="00A93283" w:rsidRPr="00A93283">
        <w:rPr>
          <w:color w:val="000000"/>
          <w:spacing w:val="1"/>
          <w:sz w:val="28"/>
          <w:szCs w:val="28"/>
        </w:rPr>
        <w:t>Дефектолог должен знать законодательство Республики Казахстан в области медицины, нормативно-правовые документы, регулирующие его деятельность, правила внутреннего распорядка центра, основы технологии дефектологии в лечении детей с нарушениями речи, правила охраны труда, техники безопасности и пожарной безопасности.</w:t>
      </w:r>
      <w:r w:rsidR="00C92D50">
        <w:rPr>
          <w:b/>
          <w:sz w:val="28"/>
          <w:szCs w:val="28"/>
          <w:lang w:val="kk-KZ"/>
        </w:rPr>
        <w:tab/>
      </w:r>
    </w:p>
    <w:p w:rsidR="008943C1" w:rsidRPr="008943C1" w:rsidRDefault="008943C1" w:rsidP="00A932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  <w:lang w:val="kk-KZ"/>
        </w:rPr>
      </w:pPr>
      <w:r w:rsidRPr="008943C1">
        <w:rPr>
          <w:b/>
          <w:i/>
          <w:sz w:val="28"/>
          <w:szCs w:val="28"/>
          <w:lang w:val="kk-KZ"/>
        </w:rPr>
        <w:t>Место проведения собеседования:</w:t>
      </w:r>
    </w:p>
    <w:p w:rsidR="008943C1" w:rsidRDefault="008943C1" w:rsidP="008943C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val="kk-KZ"/>
        </w:rPr>
      </w:pPr>
      <w:r w:rsidRPr="008943C1"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предприятие на праве хозяйственного вед</w:t>
      </w:r>
      <w:r>
        <w:rPr>
          <w:rFonts w:ascii="Times New Roman" w:hAnsi="Times New Roman" w:cs="Times New Roman"/>
          <w:sz w:val="28"/>
          <w:szCs w:val="28"/>
          <w:lang w:val="kk-KZ"/>
        </w:rPr>
        <w:t>ения «Реабилитационный центр№2»</w:t>
      </w:r>
      <w:r w:rsidRPr="008943C1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здравоохранения города Шымкент</w:t>
      </w:r>
      <w:r>
        <w:rPr>
          <w:rFonts w:ascii="Times New Roman" w:hAnsi="Times New Roman" w:cs="Times New Roman"/>
          <w:sz w:val="28"/>
          <w:szCs w:val="28"/>
          <w:lang w:val="kk-KZ"/>
        </w:rPr>
        <w:t>, город Шымкент, улица Диваева, 3</w:t>
      </w:r>
      <w:r w:rsidRPr="008943C1">
        <w:rPr>
          <w:rFonts w:ascii="Times New Roman" w:hAnsi="Times New Roman" w:cs="Times New Roman"/>
          <w:sz w:val="28"/>
          <w:szCs w:val="28"/>
          <w:lang w:val="kk-KZ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kk-KZ"/>
        </w:rPr>
        <w:t>актовый зал</w:t>
      </w:r>
    </w:p>
    <w:p w:rsidR="008943C1" w:rsidRPr="008943C1" w:rsidRDefault="008943C1" w:rsidP="00894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val="kk-KZ"/>
        </w:rPr>
      </w:pPr>
      <w:r w:rsidRPr="008943C1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val="kk-KZ"/>
        </w:rPr>
        <w:t>День собеседования:</w:t>
      </w:r>
    </w:p>
    <w:p w:rsidR="00106C35" w:rsidRPr="008943C1" w:rsidRDefault="008943C1" w:rsidP="008943C1">
      <w:pPr>
        <w:spacing w:after="0" w:line="240" w:lineRule="auto"/>
        <w:ind w:firstLine="708"/>
        <w:jc w:val="both"/>
        <w:rPr>
          <w:lang w:val="kk-KZ"/>
        </w:rPr>
      </w:pPr>
      <w:r w:rsidRPr="008943C1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lastRenderedPageBreak/>
        <w:t>Сообщается на номер телефо</w:t>
      </w:r>
      <w:r w:rsidR="00B03FB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на, указанный в личном листке</w:t>
      </w:r>
      <w:r w:rsidRPr="008943C1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участника</w:t>
      </w:r>
      <w:r w:rsidR="00B03FB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конкурса</w:t>
      </w:r>
      <w:r w:rsidRPr="008943C1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.</w:t>
      </w:r>
    </w:p>
    <w:sectPr w:rsidR="00106C35" w:rsidRPr="008943C1" w:rsidSect="006A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2D50"/>
    <w:rsid w:val="00106C35"/>
    <w:rsid w:val="002B4B15"/>
    <w:rsid w:val="003479FF"/>
    <w:rsid w:val="0035062E"/>
    <w:rsid w:val="003A268C"/>
    <w:rsid w:val="00413285"/>
    <w:rsid w:val="004D72E6"/>
    <w:rsid w:val="005622B4"/>
    <w:rsid w:val="005F241D"/>
    <w:rsid w:val="006100E3"/>
    <w:rsid w:val="0063317F"/>
    <w:rsid w:val="006446AA"/>
    <w:rsid w:val="00645844"/>
    <w:rsid w:val="006B010D"/>
    <w:rsid w:val="006E0DF7"/>
    <w:rsid w:val="006E1DE8"/>
    <w:rsid w:val="007014DA"/>
    <w:rsid w:val="00733F94"/>
    <w:rsid w:val="00834C21"/>
    <w:rsid w:val="0088289F"/>
    <w:rsid w:val="008943C1"/>
    <w:rsid w:val="008B4CB9"/>
    <w:rsid w:val="009465DC"/>
    <w:rsid w:val="009D4BEE"/>
    <w:rsid w:val="00A93283"/>
    <w:rsid w:val="00B03FBF"/>
    <w:rsid w:val="00C65F42"/>
    <w:rsid w:val="00C92D50"/>
    <w:rsid w:val="00CB442D"/>
    <w:rsid w:val="00DC1A4A"/>
    <w:rsid w:val="00F7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2D50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350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50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68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97000015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500000410" TargetMode="External"/><Relationship Id="rId5" Type="http://schemas.openxmlformats.org/officeDocument/2006/relationships/hyperlink" Target="https://adilet.zan.kz/rus/docs/K14000002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K20000003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15</cp:revision>
  <cp:lastPrinted>2024-04-01T07:37:00Z</cp:lastPrinted>
  <dcterms:created xsi:type="dcterms:W3CDTF">2023-07-26T05:37:00Z</dcterms:created>
  <dcterms:modified xsi:type="dcterms:W3CDTF">2024-04-01T07:37:00Z</dcterms:modified>
</cp:coreProperties>
</file>